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0F1361" w14:textId="77777777" w:rsidR="00F94B15" w:rsidRPr="00F94B15" w:rsidRDefault="00F94B15" w:rsidP="00F94B15">
      <w:pPr>
        <w:pStyle w:val="1"/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0" w:name="_GoBack"/>
      <w:proofErr w:type="spellStart"/>
      <w:r w:rsidRPr="00F94B15">
        <w:rPr>
          <w:rFonts w:ascii="Times New Roman" w:eastAsia="Times New Roman" w:hAnsi="Times New Roman" w:cs="Times New Roman"/>
          <w:sz w:val="28"/>
          <w:szCs w:val="28"/>
        </w:rPr>
        <w:t>Совместное</w:t>
      </w:r>
      <w:proofErr w:type="spellEnd"/>
      <w:r w:rsidRPr="00F94B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4B15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proofErr w:type="spellEnd"/>
      <w:r w:rsidRPr="00F94B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4B15">
        <w:rPr>
          <w:rFonts w:ascii="Times New Roman" w:eastAsia="Times New Roman" w:hAnsi="Times New Roman" w:cs="Times New Roman"/>
          <w:sz w:val="28"/>
          <w:szCs w:val="28"/>
        </w:rPr>
        <w:t>Правительства</w:t>
      </w:r>
      <w:proofErr w:type="spellEnd"/>
      <w:r w:rsidRPr="00F94B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4B15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proofErr w:type="spellEnd"/>
      <w:r w:rsidRPr="00F94B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4B15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proofErr w:type="spellEnd"/>
      <w:r w:rsidRPr="00F94B15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F94B15">
        <w:rPr>
          <w:rFonts w:ascii="Times New Roman" w:eastAsia="Times New Roman" w:hAnsi="Times New Roman" w:cs="Times New Roman"/>
          <w:sz w:val="28"/>
          <w:szCs w:val="28"/>
        </w:rPr>
        <w:t>Правительства</w:t>
      </w:r>
      <w:proofErr w:type="spellEnd"/>
      <w:r w:rsidRPr="00F94B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4B15">
        <w:rPr>
          <w:rFonts w:ascii="Times New Roman" w:eastAsia="Times New Roman" w:hAnsi="Times New Roman" w:cs="Times New Roman"/>
          <w:sz w:val="28"/>
          <w:szCs w:val="28"/>
        </w:rPr>
        <w:t>Китайской</w:t>
      </w:r>
      <w:proofErr w:type="spellEnd"/>
      <w:r w:rsidRPr="00F94B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4B15">
        <w:rPr>
          <w:rFonts w:ascii="Times New Roman" w:eastAsia="Times New Roman" w:hAnsi="Times New Roman" w:cs="Times New Roman"/>
          <w:sz w:val="28"/>
          <w:szCs w:val="28"/>
        </w:rPr>
        <w:t>Народной</w:t>
      </w:r>
      <w:proofErr w:type="spellEnd"/>
      <w:r w:rsidRPr="00F94B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4B15"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proofErr w:type="spellEnd"/>
      <w:r w:rsidRPr="00F94B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4B15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spellEnd"/>
      <w:r w:rsidRPr="00F94B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4B15">
        <w:rPr>
          <w:rFonts w:ascii="Times New Roman" w:eastAsia="Times New Roman" w:hAnsi="Times New Roman" w:cs="Times New Roman"/>
          <w:sz w:val="28"/>
          <w:szCs w:val="28"/>
        </w:rPr>
        <w:t>итогам</w:t>
      </w:r>
      <w:proofErr w:type="spellEnd"/>
      <w:r w:rsidRPr="00F94B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4B15">
        <w:rPr>
          <w:rFonts w:ascii="Times New Roman" w:eastAsia="Times New Roman" w:hAnsi="Times New Roman" w:cs="Times New Roman"/>
          <w:sz w:val="28"/>
          <w:szCs w:val="28"/>
        </w:rPr>
        <w:t>первой</w:t>
      </w:r>
      <w:proofErr w:type="spellEnd"/>
      <w:r w:rsidRPr="00F94B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4B15">
        <w:rPr>
          <w:rFonts w:ascii="Times New Roman" w:eastAsia="Times New Roman" w:hAnsi="Times New Roman" w:cs="Times New Roman"/>
          <w:sz w:val="28"/>
          <w:szCs w:val="28"/>
        </w:rPr>
        <w:t>совместной</w:t>
      </w:r>
      <w:proofErr w:type="spellEnd"/>
      <w:r w:rsidRPr="00F94B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4B15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proofErr w:type="spellEnd"/>
      <w:r w:rsidRPr="00F94B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4B15">
        <w:rPr>
          <w:rFonts w:ascii="Times New Roman" w:eastAsia="Times New Roman" w:hAnsi="Times New Roman" w:cs="Times New Roman"/>
          <w:sz w:val="28"/>
          <w:szCs w:val="28"/>
        </w:rPr>
        <w:t>российско-китайской</w:t>
      </w:r>
      <w:proofErr w:type="spellEnd"/>
      <w:r w:rsidRPr="00F94B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4B15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proofErr w:type="spellEnd"/>
      <w:r w:rsidRPr="00F94B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4B15">
        <w:rPr>
          <w:rFonts w:ascii="Times New Roman" w:eastAsia="Times New Roman" w:hAnsi="Times New Roman" w:cs="Times New Roman"/>
          <w:sz w:val="28"/>
          <w:szCs w:val="28"/>
        </w:rPr>
        <w:t>границы</w:t>
      </w:r>
      <w:proofErr w:type="spellEnd"/>
      <w:r w:rsidRPr="00F94B1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94B15">
        <w:rPr>
          <w:rFonts w:ascii="Times New Roman" w:eastAsia="Times New Roman" w:hAnsi="Times New Roman" w:cs="Times New Roman"/>
          <w:sz w:val="28"/>
          <w:szCs w:val="28"/>
        </w:rPr>
        <w:t>Санкт-Петербург</w:t>
      </w:r>
      <w:proofErr w:type="spellEnd"/>
      <w:r w:rsidRPr="00F94B15">
        <w:rPr>
          <w:rFonts w:ascii="Times New Roman" w:eastAsia="Times New Roman" w:hAnsi="Times New Roman" w:cs="Times New Roman"/>
          <w:sz w:val="28"/>
          <w:szCs w:val="28"/>
        </w:rPr>
        <w:t xml:space="preserve">, 7 </w:t>
      </w:r>
      <w:proofErr w:type="spellStart"/>
      <w:r w:rsidRPr="00F94B15">
        <w:rPr>
          <w:rFonts w:ascii="Times New Roman" w:eastAsia="Times New Roman" w:hAnsi="Times New Roman" w:cs="Times New Roman"/>
          <w:sz w:val="28"/>
          <w:szCs w:val="28"/>
        </w:rPr>
        <w:t>ноября</w:t>
      </w:r>
      <w:proofErr w:type="spellEnd"/>
      <w:r w:rsidRPr="00F94B15">
        <w:rPr>
          <w:rFonts w:ascii="Times New Roman" w:eastAsia="Times New Roman" w:hAnsi="Times New Roman" w:cs="Times New Roman"/>
          <w:sz w:val="28"/>
          <w:szCs w:val="28"/>
        </w:rPr>
        <w:t xml:space="preserve"> 2016 </w:t>
      </w:r>
      <w:proofErr w:type="spellStart"/>
      <w:r w:rsidRPr="00F94B15">
        <w:rPr>
          <w:rFonts w:ascii="Times New Roman" w:eastAsia="Times New Roman" w:hAnsi="Times New Roman" w:cs="Times New Roman"/>
          <w:sz w:val="28"/>
          <w:szCs w:val="28"/>
        </w:rPr>
        <w:t>года</w:t>
      </w:r>
      <w:bookmarkEnd w:id="0"/>
      <w:proofErr w:type="spellEnd"/>
      <w:r w:rsidRPr="00F94B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D67431B" w14:textId="77777777" w:rsidR="00F94B15" w:rsidRPr="00F94B15" w:rsidRDefault="00F94B15" w:rsidP="00F94B15">
      <w:pPr>
        <w:pStyle w:val="a8"/>
        <w:jc w:val="both"/>
      </w:pPr>
      <w:r w:rsidRPr="00F94B15">
        <w:t xml:space="preserve">Правительство Российской Федерации и </w:t>
      </w:r>
      <w:hyperlink r:id="rId6" w:tgtFrame="_blank" w:history="1">
        <w:r w:rsidRPr="00F94B15">
          <w:rPr>
            <w:rStyle w:val="a7"/>
          </w:rPr>
          <w:t xml:space="preserve">Правительство Китайской Народной Республики </w:t>
        </w:r>
      </w:hyperlink>
      <w:r w:rsidRPr="00F94B15">
        <w:t xml:space="preserve">(далее – Стороны) в соответствии с положениями </w:t>
      </w:r>
      <w:hyperlink r:id="rId7" w:tgtFrame="_blank" w:history="1">
        <w:r w:rsidRPr="00F94B15">
          <w:rPr>
            <w:rStyle w:val="a7"/>
          </w:rPr>
          <w:t>Соглашения между Правительством Российской Федерации и Правительством Китайской Народной Республики о режиме российско-китайской государственной границы от 9 ноября 2006 года</w:t>
        </w:r>
      </w:hyperlink>
      <w:r w:rsidRPr="00F94B15">
        <w:t xml:space="preserve"> в период с 2011 года по 2016 год провели первую совместную проверку российско-китайской государственной границы (далее – совместная проверка).</w:t>
      </w:r>
    </w:p>
    <w:p w14:paraId="7D865EF6" w14:textId="77777777" w:rsidR="00F94B15" w:rsidRPr="00F94B15" w:rsidRDefault="00F94B15" w:rsidP="00F94B15">
      <w:pPr>
        <w:pStyle w:val="a8"/>
        <w:jc w:val="both"/>
      </w:pPr>
      <w:r w:rsidRPr="00F94B15">
        <w:t>1. При проведении первой совместной проверки Стороны руководствовались принципами уважения суверенитета и территориальной целостности друг друга, а также принципом неизменности линии государственной границы, определенной в соответствии с Соглашением между Союзом Советских Социалистических Республик и Китайской Народной Республикой о советско-китайской государственной границе на ее Восточной части от 16 мая 1991 года и Соглашением между Российской Федерацией и Китайской Народной Республикой о российско-китайской государственной границе на ее Западной части от 3 сентября 1994 года и обозначенной в соответствии с Протоколом-описанием линии российско-китайской государственной границы на ее Восточной части между Правительством Российской Федерации и Правительством Китайской Народной Республики от 9 декабря 1999 года, Протоколом-описанием линии российско-китайской государственной границы на ее Западной части между Правительством Российской Федерации и Правительством Китайской Народной Республики от 9 декабря 1999 года и Дополнительным Протоколом-описанием линии российско-китайской государственной границы на ее Восточной части между Правительством Российской Федерации и Правительством Китайской Народной Республики от 20 июня 2002 года.</w:t>
      </w:r>
    </w:p>
    <w:p w14:paraId="26F602D2" w14:textId="77777777" w:rsidR="00F94B15" w:rsidRPr="00F94B15" w:rsidRDefault="00F94B15" w:rsidP="00F94B15">
      <w:pPr>
        <w:pStyle w:val="a8"/>
        <w:jc w:val="both"/>
      </w:pPr>
      <w:r w:rsidRPr="00F94B15">
        <w:t xml:space="preserve">2. Сторонами были созданы Российско-Китайская Комиссия по проведению первой совместной проверки линии государственной границы между Российской Федерацией и Китайской Народной Республикой (далее – Комиссия) и входящие в ее состав Совместная топографическая группа, Совместная гидрографическая группа, Совместная экспертная группа, а также одиннадцать полевых групп, осуществлявших работы на местности, и две гидрографические подгруппы. Стороны в духе взаимной поддержки и тесного взаимодействия выработали необходимые нормативные документы, </w:t>
      </w:r>
      <w:r w:rsidRPr="00F94B15">
        <w:lastRenderedPageBreak/>
        <w:t>касающиеся стандартов проведения работ, производственные инструкции и порядок осуществления работ, применяя на практике новые технологии и инструментарий для проведения измерений, что заложило прочный фундамент для успешного выполнения совместной проверки.</w:t>
      </w:r>
    </w:p>
    <w:p w14:paraId="46D70B14" w14:textId="77777777" w:rsidR="00F94B15" w:rsidRPr="00F94B15" w:rsidRDefault="00F94B15" w:rsidP="00F94B15">
      <w:pPr>
        <w:pStyle w:val="a8"/>
        <w:jc w:val="both"/>
      </w:pPr>
      <w:r w:rsidRPr="00F94B15">
        <w:t>3. На основании данных, полученных в ходе масштабных геодезических, топографических и гидрографических работ,  аэрофотосъемки местности, создания рабочих карт, описания линии границы и пограничных знаков, составлен Протокол между Правительством Российской Федерации и Правительством Китайской Народной Республики об итогах первой совместной проверки российско-китайской государственной границы и прилагаемая к нему карта государственной границы, а также другие материалы совместной проверки, в том числе таблицы принадлежности островов и отмелей, протоколы пограничных знаков. Указанные документы отображают изменения на местности, произошедшие после завершения в 1999 году демаркации,</w:t>
      </w:r>
      <w:r w:rsidRPr="00F94B15">
        <w:br/>
        <w:t>а также договоренности Сторон, достигнутые для детализации обозначения положения государственной границы.</w:t>
      </w:r>
    </w:p>
    <w:p w14:paraId="42D0E179" w14:textId="77777777" w:rsidR="00F94B15" w:rsidRPr="00F94B15" w:rsidRDefault="00F94B15" w:rsidP="00F94B15">
      <w:pPr>
        <w:pStyle w:val="a8"/>
        <w:jc w:val="both"/>
      </w:pPr>
      <w:r w:rsidRPr="00F94B15">
        <w:t>4. Стороны заявляют об успешном завершении первой совместной проверки российско-китайской государственной границы общей протяженностью более 4300 километров. Стороны отмечают, что граница проходит в сложных природных условиях по местности с изменчивым рельефом.</w:t>
      </w:r>
    </w:p>
    <w:p w14:paraId="6266A550" w14:textId="77777777" w:rsidR="00F94B15" w:rsidRPr="00F94B15" w:rsidRDefault="00F94B15" w:rsidP="00F94B15">
      <w:pPr>
        <w:pStyle w:val="a8"/>
        <w:jc w:val="both"/>
      </w:pPr>
      <w:r w:rsidRPr="00F94B15">
        <w:t>Стороны продемонстрировали высокий уровень взаимодействия в преодолении последствий катастрофического наводнения в бассейне реки Амур в 2013-2014 годах, что помогло обеспечить первую совместную проверку в полном объеме.</w:t>
      </w:r>
    </w:p>
    <w:p w14:paraId="16E0DD69" w14:textId="77777777" w:rsidR="00F94B15" w:rsidRPr="00F94B15" w:rsidRDefault="00F94B15" w:rsidP="00F94B15">
      <w:pPr>
        <w:pStyle w:val="a8"/>
        <w:jc w:val="both"/>
      </w:pPr>
      <w:r w:rsidRPr="00F94B15">
        <w:t>Проделанная Сторонами масштабная работа заложила хорошую основу для будущих совместных проверок.</w:t>
      </w:r>
    </w:p>
    <w:p w14:paraId="4B9AB579" w14:textId="77777777" w:rsidR="00F94B15" w:rsidRPr="00F94B15" w:rsidRDefault="00F94B15" w:rsidP="00F94B15">
      <w:pPr>
        <w:pStyle w:val="a8"/>
        <w:jc w:val="both"/>
      </w:pPr>
      <w:r w:rsidRPr="00F94B15">
        <w:t>5. Вышеупомянутые Протокол об итогах совместной проверки и прилагаемая к нему карта после вступления в силу станут дополнительными документами демаркации границы и будут применяться наряду с Протоколом-описанием линии российско-китайской государственной границы на ее Восточной части между Правительством Российской Федерации и Правительством Китайской Народной Республики и приложенной к нему картой от 9 декабря 1999 года и Протоколом-описанием линии российско-китайской государственной границы на ее Западной части между Правительством Российской Федерации и Правительством Китайской Народной Республики и приложенной к нему картой от 9 декабря 1999 года и Дополнительным Протоколом-описанием линии российско-китайской государственной границы на ее Восточной части между Правительством Российской Федерации и Правительством Китайской Народной Республики от</w:t>
      </w:r>
      <w:r w:rsidRPr="00F94B15">
        <w:br/>
        <w:t>20 июня 2002 года.</w:t>
      </w:r>
    </w:p>
    <w:p w14:paraId="0930C2DE" w14:textId="77777777" w:rsidR="00F94B15" w:rsidRPr="00F94B15" w:rsidRDefault="00F94B15" w:rsidP="00F94B15">
      <w:pPr>
        <w:pStyle w:val="a8"/>
        <w:jc w:val="both"/>
      </w:pPr>
      <w:r w:rsidRPr="00F94B15">
        <w:lastRenderedPageBreak/>
        <w:t>6. Совместная проверка на двух участках государственной границы, определенной в соответствии с Дополнительным соглашением между Российской Федерацией и Китайской Народной Республикой о российско-китайской государственной границе на ее Восточной части от 14 октября 2004 года и обозначенной в соответствии с Дополнительным протоколом-описанием линии российско-китайской государственной границы на ее Восточной части между Правительством Российской Федерации и Правительством Китайской Народной Республики от 21 июля 2008 года, будет осуществлена Сторонами в соответствии с положениями Соглашения между Правительством Российской Федерации и Правительством Китайской Народной Республики о режиме российско-китайской государственной границы от 9 ноября 2006 года.</w:t>
      </w:r>
    </w:p>
    <w:p w14:paraId="2EB0854F" w14:textId="77777777" w:rsidR="00F94B15" w:rsidRPr="00F94B15" w:rsidRDefault="00F94B15" w:rsidP="00F94B15">
      <w:pPr>
        <w:pStyle w:val="a8"/>
        <w:jc w:val="both"/>
      </w:pPr>
      <w:r w:rsidRPr="00F94B15">
        <w:t>7. Стороны отмечают, что совместная проверка государственной границы осуществлена при тесном взаимодействии заинтересованных центральных и местных органов исполнительной власти и населения приграничных регионов Российской Федерации и Китайской Народной Республики. Участники работ по совместной проверке продемонстрировали высокий профессионализм, ответственность и тесное взаимодействие.</w:t>
      </w:r>
    </w:p>
    <w:p w14:paraId="44F6E630" w14:textId="77777777" w:rsidR="00F94B15" w:rsidRPr="00F94B15" w:rsidRDefault="00F94B15" w:rsidP="00F94B15">
      <w:pPr>
        <w:pStyle w:val="a8"/>
        <w:jc w:val="both"/>
      </w:pPr>
      <w:r w:rsidRPr="00F94B15">
        <w:t>Стороны продолжат прилагать усилия для поддержания четкости границы, стабильности, мира и спокойствия на границе между двумя государствами, будут содействовать дружественным обменам и взаимовыгодному сотрудничеству в приграничных регионах.</w:t>
      </w:r>
    </w:p>
    <w:p w14:paraId="4EE9AC02" w14:textId="77777777" w:rsidR="00F94B15" w:rsidRPr="00F94B15" w:rsidRDefault="00F94B15" w:rsidP="00F94B15">
      <w:pPr>
        <w:pStyle w:val="a8"/>
        <w:jc w:val="both"/>
      </w:pPr>
      <w:r w:rsidRPr="00F94B15">
        <w:t>8. Стороны едины во мнении, что процветание и развитие приграничных регионов двух государств и всесторонне</w:t>
      </w:r>
      <w:r w:rsidRPr="00F94B15">
        <w:rPr>
          <w:strike/>
        </w:rPr>
        <w:t>е</w:t>
      </w:r>
      <w:r w:rsidRPr="00F94B15">
        <w:t xml:space="preserve"> взаимовыгодное сотрудничество между ними является отражением высокого уровня российско-китайских отношений всеобъемлющего партнерства и стратегического взаимодействия. Оно в полной мере отвечает реальным интересам народов и существенно способствует стабильности и процветанию двух государств в долгосрочной перспективе, а также миру и спокойствию во всей Северо-Восточной Азии.</w:t>
      </w:r>
    </w:p>
    <w:p w14:paraId="7578AA21" w14:textId="77777777" w:rsidR="00F94B15" w:rsidRPr="00F94B15" w:rsidRDefault="00F94B15" w:rsidP="00F94B15">
      <w:pPr>
        <w:pStyle w:val="a8"/>
        <w:jc w:val="both"/>
      </w:pPr>
      <w:r w:rsidRPr="00F94B15">
        <w:t>Стороны будут неукоснительно соблюдать принципы и базовые нормы международного права, продолжать общие усилия, направленные на дальнейшую гармонизацию развития регионов, прилегающих к российско-китайской государственной границе, которая стала поясом мира и сотрудничества, стабильности и спокойствия, дружбы и процветания.</w:t>
      </w:r>
    </w:p>
    <w:p w14:paraId="3123B949" w14:textId="77777777" w:rsidR="00896266" w:rsidRPr="00F94B15" w:rsidRDefault="00896266" w:rsidP="008277E6">
      <w:pPr>
        <w:rPr>
          <w:rFonts w:ascii="Times New Roman" w:hAnsi="Times New Roman" w:cs="Times New Roman"/>
        </w:rPr>
      </w:pPr>
    </w:p>
    <w:sectPr w:rsidR="00896266" w:rsidRPr="00F94B15" w:rsidSect="008372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01B802" w14:textId="77777777" w:rsidR="00673F28" w:rsidRDefault="00673F28" w:rsidP="00376BF9">
      <w:r>
        <w:separator/>
      </w:r>
    </w:p>
  </w:endnote>
  <w:endnote w:type="continuationSeparator" w:id="0">
    <w:p w14:paraId="33D5FCD3" w14:textId="77777777" w:rsidR="00673F28" w:rsidRDefault="00673F28" w:rsidP="00376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A4D39D" w14:textId="77777777" w:rsidR="00673F28" w:rsidRDefault="00673F28" w:rsidP="00376BF9">
      <w:r>
        <w:separator/>
      </w:r>
    </w:p>
  </w:footnote>
  <w:footnote w:type="continuationSeparator" w:id="0">
    <w:p w14:paraId="73579F3F" w14:textId="77777777" w:rsidR="00673F28" w:rsidRDefault="00673F28" w:rsidP="00376B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activeWritingStyle w:appName="MSWord" w:lang="en-US" w:vendorID="64" w:dllVersion="131078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BF9"/>
    <w:rsid w:val="000634F4"/>
    <w:rsid w:val="000B7672"/>
    <w:rsid w:val="00232DC1"/>
    <w:rsid w:val="00264C5B"/>
    <w:rsid w:val="00281880"/>
    <w:rsid w:val="00376BF9"/>
    <w:rsid w:val="00567AEE"/>
    <w:rsid w:val="005D70BC"/>
    <w:rsid w:val="00653F0B"/>
    <w:rsid w:val="00673F28"/>
    <w:rsid w:val="00805C0F"/>
    <w:rsid w:val="008269E6"/>
    <w:rsid w:val="008277E6"/>
    <w:rsid w:val="008372D5"/>
    <w:rsid w:val="00896266"/>
    <w:rsid w:val="00A60052"/>
    <w:rsid w:val="00DC58CD"/>
    <w:rsid w:val="00DE30DA"/>
    <w:rsid w:val="00F9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9C412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2D5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376BF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6B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376BF9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376B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376BF9"/>
    <w:rPr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376BF9"/>
    <w:rPr>
      <w:rFonts w:ascii="宋体" w:eastAsia="宋体" w:hAnsi="宋体" w:cs="宋体"/>
      <w:b/>
      <w:bCs/>
      <w:kern w:val="36"/>
      <w:sz w:val="48"/>
      <w:szCs w:val="48"/>
    </w:rPr>
  </w:style>
  <w:style w:type="character" w:styleId="a7">
    <w:name w:val="Hyperlink"/>
    <w:basedOn w:val="a0"/>
    <w:uiPriority w:val="99"/>
    <w:semiHidden/>
    <w:unhideWhenUsed/>
    <w:rsid w:val="008277E6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F94B15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7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://www.mid.ru/ru/maps/cn/?currentpage=main-country" TargetMode="External"/><Relationship Id="rId7" Type="http://schemas.openxmlformats.org/officeDocument/2006/relationships/hyperlink" Target="http://www.rosgranitsa.ru/ru/node/3140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1091</Words>
  <Characters>6223</Characters>
  <Application>Microsoft Macintosh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ZENTOP</dc:creator>
  <cp:keywords/>
  <dc:description/>
  <cp:lastModifiedBy>Пользователь Microsoft Office</cp:lastModifiedBy>
  <cp:revision>2</cp:revision>
  <dcterms:created xsi:type="dcterms:W3CDTF">2016-11-09T04:26:00Z</dcterms:created>
  <dcterms:modified xsi:type="dcterms:W3CDTF">2016-11-09T04:26:00Z</dcterms:modified>
</cp:coreProperties>
</file>